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D" w:rsidRP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095">
        <w:rPr>
          <w:rFonts w:ascii="Times New Roman" w:hAnsi="Times New Roman" w:cs="Times New Roman"/>
          <w:sz w:val="28"/>
          <w:szCs w:val="28"/>
        </w:rPr>
        <w:t>COMUNITA MONTANA “ALTA TUSCIA LAZIALE”</w:t>
      </w:r>
    </w:p>
    <w:p w:rsidR="00117095" w:rsidRP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095"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 w:rsidRPr="00117095">
        <w:rPr>
          <w:rFonts w:ascii="Times New Roman" w:hAnsi="Times New Roman" w:cs="Times New Roman"/>
          <w:sz w:val="28"/>
          <w:szCs w:val="28"/>
        </w:rPr>
        <w:t>carmine</w:t>
      </w:r>
      <w:proofErr w:type="spellEnd"/>
      <w:r w:rsidRPr="00117095">
        <w:rPr>
          <w:rFonts w:ascii="Times New Roman" w:hAnsi="Times New Roman" w:cs="Times New Roman"/>
          <w:sz w:val="28"/>
          <w:szCs w:val="28"/>
        </w:rPr>
        <w:t xml:space="preserve"> n.23 – 01021 </w:t>
      </w:r>
      <w:proofErr w:type="spellStart"/>
      <w:r w:rsidRPr="00117095">
        <w:rPr>
          <w:rFonts w:ascii="Times New Roman" w:hAnsi="Times New Roman" w:cs="Times New Roman"/>
          <w:sz w:val="28"/>
          <w:szCs w:val="28"/>
        </w:rPr>
        <w:t>Acquapendente</w:t>
      </w:r>
      <w:proofErr w:type="spellEnd"/>
    </w:p>
    <w:p w:rsidR="00117095" w:rsidRP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095">
        <w:rPr>
          <w:rFonts w:ascii="Times New Roman" w:hAnsi="Times New Roman" w:cs="Times New Roman"/>
          <w:sz w:val="28"/>
          <w:szCs w:val="28"/>
        </w:rPr>
        <w:t>Tel.0763/734630 faz0763/730028</w:t>
      </w:r>
    </w:p>
    <w:p w:rsid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095">
        <w:rPr>
          <w:rFonts w:ascii="Times New Roman" w:hAnsi="Times New Roman" w:cs="Times New Roman"/>
          <w:sz w:val="28"/>
          <w:szCs w:val="28"/>
        </w:rPr>
        <w:t xml:space="preserve">e-mail </w:t>
      </w:r>
      <w:hyperlink r:id="rId4" w:history="1">
        <w:r w:rsidRPr="000624D4">
          <w:rPr>
            <w:rStyle w:val="Collegamentoipertestuale"/>
            <w:rFonts w:ascii="Times New Roman" w:hAnsi="Times New Roman" w:cs="Times New Roman"/>
            <w:sz w:val="28"/>
            <w:szCs w:val="28"/>
          </w:rPr>
          <w:t>atlsegreteria@tiscalinet.it</w:t>
        </w:r>
      </w:hyperlink>
    </w:p>
    <w:p w:rsid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E9D" w:rsidRDefault="00C84E9D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C9D" w:rsidRDefault="00BC4C9D" w:rsidP="001170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4E9D">
        <w:rPr>
          <w:rFonts w:ascii="Times New Roman" w:hAnsi="Times New Roman"/>
          <w:sz w:val="28"/>
          <w:szCs w:val="28"/>
        </w:rPr>
        <w:t xml:space="preserve"> I servizi di raccolta e trasporto dei rifiuti urbani, servizi di igiene urbana</w:t>
      </w:r>
    </w:p>
    <w:p w:rsidR="00C84E9D" w:rsidRDefault="00BC4C9D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E9D">
        <w:rPr>
          <w:rFonts w:ascii="Times New Roman" w:hAnsi="Times New Roman"/>
          <w:sz w:val="28"/>
          <w:szCs w:val="28"/>
        </w:rPr>
        <w:t xml:space="preserve"> e servizi informativi</w:t>
      </w:r>
    </w:p>
    <w:p w:rsid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095" w:rsidRDefault="00117095" w:rsidP="001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E9D" w:rsidRPr="00C84E9D" w:rsidRDefault="00C84E9D" w:rsidP="00C84E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E9D">
        <w:rPr>
          <w:rFonts w:ascii="Times New Roman" w:hAnsi="Times New Roman"/>
          <w:sz w:val="28"/>
          <w:szCs w:val="28"/>
        </w:rPr>
        <w:t>CIG 4831722F1D</w:t>
      </w:r>
    </w:p>
    <w:p w:rsidR="00C84E9D" w:rsidRDefault="00C84E9D" w:rsidP="00C84E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84E9D">
        <w:rPr>
          <w:rFonts w:ascii="Times New Roman" w:hAnsi="Times New Roman"/>
          <w:sz w:val="28"/>
          <w:szCs w:val="28"/>
        </w:rPr>
        <w:t xml:space="preserve">In riferimento alla gara avente ad oggetto:” I servizi di raccolta e trasporto dei rifiuti urbani, servizi di igiene urbana e servizi informativi” , trasmessa alla GUUE in data 8/1/13 e pubblicata su GURI n. 5 dell’11/1/13, considerato che è in corso una modifica  degli elaborati di gara che riguardano il C. di </w:t>
      </w:r>
      <w:proofErr w:type="spellStart"/>
      <w:r w:rsidRPr="00C84E9D">
        <w:rPr>
          <w:rFonts w:ascii="Times New Roman" w:hAnsi="Times New Roman"/>
          <w:sz w:val="28"/>
          <w:szCs w:val="28"/>
        </w:rPr>
        <w:t>Valentano</w:t>
      </w:r>
      <w:proofErr w:type="spellEnd"/>
      <w:r w:rsidRPr="00C84E9D">
        <w:rPr>
          <w:rFonts w:ascii="Times New Roman" w:hAnsi="Times New Roman"/>
          <w:sz w:val="28"/>
          <w:szCs w:val="28"/>
        </w:rPr>
        <w:t xml:space="preserve">    si comunica che la presentazione delle offerte è spostata</w:t>
      </w:r>
      <w:r w:rsidR="00BD61C6">
        <w:rPr>
          <w:rFonts w:ascii="Times New Roman" w:hAnsi="Times New Roman"/>
          <w:sz w:val="28"/>
          <w:szCs w:val="28"/>
        </w:rPr>
        <w:t xml:space="preserve"> </w:t>
      </w:r>
      <w:r w:rsidRPr="00C84E9D">
        <w:rPr>
          <w:rFonts w:ascii="Times New Roman" w:hAnsi="Times New Roman"/>
          <w:sz w:val="28"/>
          <w:szCs w:val="28"/>
        </w:rPr>
        <w:t xml:space="preserve"> al </w:t>
      </w:r>
      <w:r w:rsidR="0087492E">
        <w:rPr>
          <w:rFonts w:ascii="Times New Roman" w:hAnsi="Times New Roman"/>
          <w:sz w:val="28"/>
          <w:szCs w:val="28"/>
        </w:rPr>
        <w:t>25</w:t>
      </w:r>
      <w:r w:rsidRPr="00C84E9D">
        <w:rPr>
          <w:rFonts w:ascii="Times New Roman" w:hAnsi="Times New Roman"/>
          <w:sz w:val="28"/>
          <w:szCs w:val="28"/>
        </w:rPr>
        <w:t xml:space="preserve">/3/13 h 12. La prima seduta pubblica si svolgerà il </w:t>
      </w:r>
      <w:r w:rsidR="0087492E">
        <w:rPr>
          <w:rFonts w:ascii="Times New Roman" w:hAnsi="Times New Roman"/>
          <w:sz w:val="28"/>
          <w:szCs w:val="28"/>
        </w:rPr>
        <w:t>29</w:t>
      </w:r>
      <w:r w:rsidRPr="00C84E9D">
        <w:rPr>
          <w:rFonts w:ascii="Times New Roman" w:hAnsi="Times New Roman"/>
          <w:sz w:val="28"/>
          <w:szCs w:val="28"/>
        </w:rPr>
        <w:t xml:space="preserve">/03/2013 h 12. </w:t>
      </w:r>
    </w:p>
    <w:p w:rsidR="00BC4C9D" w:rsidRPr="00C84E9D" w:rsidRDefault="00BC4C9D" w:rsidP="00C84E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Quanto prima saranno pubblicati gli elaborati di gara corretti.</w:t>
      </w:r>
    </w:p>
    <w:p w:rsidR="00C84E9D" w:rsidRDefault="00C84E9D" w:rsidP="00C84E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E9D" w:rsidRPr="00BD61C6" w:rsidRDefault="00BD61C6" w:rsidP="00C84E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61C6">
        <w:rPr>
          <w:rFonts w:ascii="Times New Roman" w:hAnsi="Times New Roman" w:cs="Times New Roman"/>
          <w:sz w:val="28"/>
          <w:szCs w:val="28"/>
        </w:rPr>
        <w:t>Il responsabile del procedimento</w:t>
      </w:r>
    </w:p>
    <w:p w:rsidR="00C84E9D" w:rsidRPr="00BD61C6" w:rsidRDefault="00C84E9D" w:rsidP="00C84E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61C6">
        <w:rPr>
          <w:rFonts w:ascii="Times New Roman" w:hAnsi="Times New Roman" w:cs="Times New Roman"/>
          <w:sz w:val="28"/>
          <w:szCs w:val="28"/>
        </w:rPr>
        <w:t> </w:t>
      </w:r>
      <w:r w:rsidR="00BD61C6" w:rsidRPr="00BD61C6">
        <w:rPr>
          <w:rFonts w:ascii="Times New Roman" w:hAnsi="Times New Roman" w:cs="Times New Roman"/>
          <w:sz w:val="28"/>
          <w:szCs w:val="28"/>
        </w:rPr>
        <w:t>Rosati Marisa</w:t>
      </w:r>
    </w:p>
    <w:sectPr w:rsidR="00C84E9D" w:rsidRPr="00BD61C6" w:rsidSect="00002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7095"/>
    <w:rsid w:val="0000295D"/>
    <w:rsid w:val="00117095"/>
    <w:rsid w:val="0033197D"/>
    <w:rsid w:val="003855F9"/>
    <w:rsid w:val="003D27D0"/>
    <w:rsid w:val="0087492E"/>
    <w:rsid w:val="00BC4C9D"/>
    <w:rsid w:val="00BD61C6"/>
    <w:rsid w:val="00C84E9D"/>
    <w:rsid w:val="00FA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lsegreteria@tiscali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2013-02-27T08:38:00Z</cp:lastPrinted>
  <dcterms:created xsi:type="dcterms:W3CDTF">2013-02-27T08:28:00Z</dcterms:created>
  <dcterms:modified xsi:type="dcterms:W3CDTF">2013-02-27T09:14:00Z</dcterms:modified>
</cp:coreProperties>
</file>